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452F" w:rsidRPr="00D3452F" w:rsidRDefault="007D5547" w:rsidP="00A10AB1">
      <w:pPr>
        <w:ind w:left="450"/>
        <w:jc w:val="center"/>
        <w:rPr>
          <w:rFonts w:ascii="Arial" w:hAnsi="Arial" w:cs="Arial"/>
          <w:b/>
          <w:noProof/>
          <w:sz w:val="28"/>
          <w:szCs w:val="28"/>
        </w:rPr>
      </w:pPr>
      <w:r w:rsidRPr="00A10AB1">
        <w:rPr>
          <w:rFonts w:ascii="Arial" w:hAnsi="Arial" w:cs="Arial"/>
          <w:b/>
          <w:noProof/>
          <w:sz w:val="28"/>
          <w:szCs w:val="28"/>
        </w:rPr>
        <w:t>Boilermakers Lo</w:t>
      </w:r>
      <w:r w:rsidR="00926C3C">
        <w:rPr>
          <w:rFonts w:ascii="Arial" w:hAnsi="Arial" w:cs="Arial"/>
          <w:b/>
          <w:noProof/>
          <w:sz w:val="28"/>
          <w:szCs w:val="28"/>
        </w:rPr>
        <w:t>dge</w:t>
      </w:r>
      <w:r w:rsidRPr="00A10AB1">
        <w:rPr>
          <w:rFonts w:ascii="Arial" w:hAnsi="Arial" w:cs="Arial"/>
          <w:b/>
          <w:noProof/>
          <w:sz w:val="28"/>
          <w:szCs w:val="28"/>
        </w:rPr>
        <w:t xml:space="preserve"> 146 </w:t>
      </w:r>
      <w:r w:rsidR="0083318E" w:rsidRPr="00A10AB1">
        <w:rPr>
          <w:rFonts w:ascii="Arial" w:hAnsi="Arial" w:cs="Arial"/>
          <w:b/>
          <w:noProof/>
          <w:sz w:val="28"/>
          <w:szCs w:val="28"/>
        </w:rPr>
        <w:t>Alloy TIG Incentive Program</w:t>
      </w:r>
      <w:r w:rsidR="00D3452F">
        <w:rPr>
          <w:rFonts w:ascii="Arial" w:hAnsi="Arial" w:cs="Arial"/>
          <w:b/>
          <w:noProof/>
          <w:sz w:val="28"/>
          <w:szCs w:val="28"/>
        </w:rPr>
        <w:br/>
      </w:r>
      <w:r w:rsidR="00D3452F" w:rsidRPr="00D3452F">
        <w:rPr>
          <w:rFonts w:ascii="Arial" w:hAnsi="Arial" w:cs="Arial"/>
          <w:noProof/>
          <w:sz w:val="24"/>
          <w:szCs w:val="24"/>
        </w:rPr>
        <w:t xml:space="preserve">Revised </w:t>
      </w:r>
      <w:r w:rsidR="00EB4EF7">
        <w:rPr>
          <w:rFonts w:ascii="Arial" w:hAnsi="Arial" w:cs="Arial"/>
          <w:noProof/>
          <w:sz w:val="24"/>
          <w:szCs w:val="24"/>
        </w:rPr>
        <w:t>1/10/2018</w:t>
      </w:r>
    </w:p>
    <w:p w:rsidR="005A1DC6" w:rsidRPr="007D5547" w:rsidRDefault="00382C58" w:rsidP="00FE4DFF">
      <w:pPr>
        <w:ind w:left="450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T</w:t>
      </w:r>
      <w:r w:rsidR="007D5547" w:rsidRPr="007D5547">
        <w:rPr>
          <w:rFonts w:ascii="Arial" w:hAnsi="Arial" w:cs="Arial"/>
          <w:noProof/>
          <w:sz w:val="20"/>
          <w:szCs w:val="20"/>
        </w:rPr>
        <w:t>he Ed</w:t>
      </w:r>
      <w:r>
        <w:rPr>
          <w:rFonts w:ascii="Arial" w:hAnsi="Arial" w:cs="Arial"/>
          <w:noProof/>
          <w:sz w:val="20"/>
          <w:szCs w:val="20"/>
        </w:rPr>
        <w:t>ucation Training Trust Fund has</w:t>
      </w:r>
      <w:r w:rsidR="007D5547" w:rsidRPr="007D5547">
        <w:rPr>
          <w:rFonts w:ascii="Arial" w:hAnsi="Arial" w:cs="Arial"/>
          <w:noProof/>
          <w:sz w:val="20"/>
          <w:szCs w:val="20"/>
        </w:rPr>
        <w:t xml:space="preserve"> endorced the Alloy TIG Incentive program to encourage Boilermakers Lo</w:t>
      </w:r>
      <w:r w:rsidR="00926C3C">
        <w:rPr>
          <w:rFonts w:ascii="Arial" w:hAnsi="Arial" w:cs="Arial"/>
          <w:noProof/>
          <w:sz w:val="20"/>
          <w:szCs w:val="20"/>
        </w:rPr>
        <w:t>dge</w:t>
      </w:r>
      <w:r w:rsidR="007D5547" w:rsidRPr="007D5547">
        <w:rPr>
          <w:rFonts w:ascii="Arial" w:hAnsi="Arial" w:cs="Arial"/>
          <w:noProof/>
          <w:sz w:val="20"/>
          <w:szCs w:val="20"/>
        </w:rPr>
        <w:t xml:space="preserve"> 146 Welders to upgrade their</w:t>
      </w:r>
      <w:r w:rsidR="0018306F">
        <w:rPr>
          <w:rFonts w:ascii="Arial" w:hAnsi="Arial" w:cs="Arial"/>
          <w:noProof/>
          <w:sz w:val="20"/>
          <w:szCs w:val="20"/>
        </w:rPr>
        <w:t xml:space="preserve"> skills and satisfy the </w:t>
      </w:r>
      <w:r w:rsidR="007D5547" w:rsidRPr="007D5547">
        <w:rPr>
          <w:rFonts w:ascii="Arial" w:hAnsi="Arial" w:cs="Arial"/>
          <w:noProof/>
          <w:sz w:val="20"/>
          <w:szCs w:val="20"/>
        </w:rPr>
        <w:t>demand for Alloy TIG Welders</w:t>
      </w:r>
      <w:r w:rsidR="0018306F">
        <w:rPr>
          <w:rFonts w:ascii="Arial" w:hAnsi="Arial" w:cs="Arial"/>
          <w:noProof/>
          <w:sz w:val="20"/>
          <w:szCs w:val="20"/>
        </w:rPr>
        <w:t xml:space="preserve"> in industry</w:t>
      </w:r>
      <w:r w:rsidR="007D5547" w:rsidRPr="007D5547">
        <w:rPr>
          <w:rFonts w:ascii="Arial" w:hAnsi="Arial" w:cs="Arial"/>
          <w:noProof/>
          <w:sz w:val="20"/>
          <w:szCs w:val="20"/>
        </w:rPr>
        <w:t>.  Thi</w:t>
      </w:r>
      <w:r w:rsidR="008A7ED5">
        <w:rPr>
          <w:rFonts w:ascii="Arial" w:hAnsi="Arial" w:cs="Arial"/>
          <w:noProof/>
          <w:sz w:val="20"/>
          <w:szCs w:val="20"/>
        </w:rPr>
        <w:t xml:space="preserve">s program is being made available </w:t>
      </w:r>
      <w:r w:rsidR="007D5547" w:rsidRPr="007D5547">
        <w:rPr>
          <w:rFonts w:ascii="Arial" w:hAnsi="Arial" w:cs="Arial"/>
          <w:noProof/>
          <w:sz w:val="20"/>
          <w:szCs w:val="20"/>
        </w:rPr>
        <w:t xml:space="preserve">on a first come first served basis with limited funding </w:t>
      </w:r>
      <w:r w:rsidR="008A7ED5">
        <w:rPr>
          <w:rFonts w:ascii="Arial" w:hAnsi="Arial" w:cs="Arial"/>
          <w:noProof/>
          <w:sz w:val="20"/>
          <w:szCs w:val="20"/>
        </w:rPr>
        <w:t>available</w:t>
      </w:r>
      <w:r w:rsidR="007D5547" w:rsidRPr="007D5547">
        <w:rPr>
          <w:rFonts w:ascii="Arial" w:hAnsi="Arial" w:cs="Arial"/>
          <w:noProof/>
          <w:sz w:val="20"/>
          <w:szCs w:val="20"/>
        </w:rPr>
        <w:t xml:space="preserve">.  </w:t>
      </w:r>
      <w:r w:rsidR="00D3452F">
        <w:rPr>
          <w:rFonts w:ascii="Arial" w:hAnsi="Arial" w:cs="Arial"/>
          <w:noProof/>
          <w:sz w:val="20"/>
          <w:szCs w:val="20"/>
        </w:rPr>
        <w:t>Lo</w:t>
      </w:r>
      <w:r w:rsidR="00926C3C">
        <w:rPr>
          <w:rFonts w:ascii="Arial" w:hAnsi="Arial" w:cs="Arial"/>
          <w:noProof/>
          <w:sz w:val="20"/>
          <w:szCs w:val="20"/>
        </w:rPr>
        <w:t>dge</w:t>
      </w:r>
      <w:bookmarkStart w:id="0" w:name="_GoBack"/>
      <w:bookmarkEnd w:id="0"/>
      <w:r w:rsidR="00D3452F">
        <w:rPr>
          <w:rFonts w:ascii="Arial" w:hAnsi="Arial" w:cs="Arial"/>
          <w:noProof/>
          <w:sz w:val="20"/>
          <w:szCs w:val="20"/>
        </w:rPr>
        <w:t xml:space="preserve"> 146 members are</w:t>
      </w:r>
      <w:r w:rsidR="0018306F">
        <w:rPr>
          <w:rFonts w:ascii="Arial" w:hAnsi="Arial" w:cs="Arial"/>
          <w:noProof/>
          <w:sz w:val="20"/>
          <w:szCs w:val="20"/>
        </w:rPr>
        <w:t xml:space="preserve"> </w:t>
      </w:r>
      <w:r w:rsidR="007D5547" w:rsidRPr="007D5547">
        <w:rPr>
          <w:rFonts w:ascii="Arial" w:hAnsi="Arial" w:cs="Arial"/>
          <w:noProof/>
          <w:sz w:val="20"/>
          <w:szCs w:val="20"/>
        </w:rPr>
        <w:t>encouraged to take advantage of this program.  Please review the program outline and if you have any quesions please contat the Wel</w:t>
      </w:r>
      <w:r w:rsidR="00D3452F">
        <w:rPr>
          <w:rFonts w:ascii="Arial" w:hAnsi="Arial" w:cs="Arial"/>
          <w:noProof/>
          <w:sz w:val="20"/>
          <w:szCs w:val="20"/>
        </w:rPr>
        <w:t xml:space="preserve">ding Centre </w:t>
      </w:r>
      <w:r w:rsidR="007D5547" w:rsidRPr="007D5547">
        <w:rPr>
          <w:rFonts w:ascii="Arial" w:hAnsi="Arial" w:cs="Arial"/>
          <w:noProof/>
          <w:sz w:val="20"/>
          <w:szCs w:val="20"/>
        </w:rPr>
        <w:t xml:space="preserve">at </w:t>
      </w:r>
      <w:r w:rsidR="0018306F">
        <w:rPr>
          <w:rFonts w:ascii="Arial" w:hAnsi="Arial" w:cs="Arial"/>
          <w:noProof/>
          <w:sz w:val="20"/>
          <w:szCs w:val="20"/>
        </w:rPr>
        <w:br/>
      </w:r>
      <w:r w:rsidR="007D5547" w:rsidRPr="007D5547">
        <w:rPr>
          <w:rFonts w:ascii="Arial" w:hAnsi="Arial" w:cs="Arial"/>
          <w:noProof/>
          <w:sz w:val="20"/>
          <w:szCs w:val="20"/>
        </w:rPr>
        <w:t>(780) 451-5999.</w:t>
      </w:r>
    </w:p>
    <w:p w:rsidR="0083318E" w:rsidRPr="00382C58" w:rsidRDefault="0083318E" w:rsidP="0083318E">
      <w:pPr>
        <w:ind w:left="450"/>
        <w:rPr>
          <w:rFonts w:ascii="Arial" w:hAnsi="Arial" w:cs="Arial"/>
          <w:b/>
          <w:noProof/>
          <w:sz w:val="28"/>
          <w:szCs w:val="28"/>
        </w:rPr>
      </w:pPr>
      <w:r w:rsidRPr="00382C58">
        <w:rPr>
          <w:rFonts w:ascii="Arial" w:hAnsi="Arial" w:cs="Arial"/>
          <w:b/>
          <w:noProof/>
          <w:sz w:val="28"/>
          <w:szCs w:val="28"/>
        </w:rPr>
        <w:t>Eligibility:</w:t>
      </w:r>
    </w:p>
    <w:p w:rsidR="0083318E" w:rsidRPr="007D5547" w:rsidRDefault="0083318E" w:rsidP="00FE4DFF">
      <w:pPr>
        <w:pStyle w:val="ListParagraph"/>
        <w:numPr>
          <w:ilvl w:val="0"/>
          <w:numId w:val="5"/>
        </w:numPr>
        <w:ind w:firstLine="0"/>
        <w:rPr>
          <w:rFonts w:ascii="Arial" w:hAnsi="Arial" w:cs="Arial"/>
          <w:sz w:val="20"/>
          <w:szCs w:val="20"/>
        </w:rPr>
      </w:pPr>
      <w:r w:rsidRPr="007D5547">
        <w:rPr>
          <w:rFonts w:ascii="Arial" w:hAnsi="Arial" w:cs="Arial"/>
          <w:sz w:val="20"/>
          <w:szCs w:val="20"/>
        </w:rPr>
        <w:t xml:space="preserve"> Applicant</w:t>
      </w:r>
      <w:r w:rsidR="0018306F">
        <w:rPr>
          <w:rFonts w:ascii="Arial" w:hAnsi="Arial" w:cs="Arial"/>
          <w:sz w:val="20"/>
          <w:szCs w:val="20"/>
        </w:rPr>
        <w:t>s</w:t>
      </w:r>
      <w:r w:rsidRPr="007D5547">
        <w:rPr>
          <w:rFonts w:ascii="Arial" w:hAnsi="Arial" w:cs="Arial"/>
          <w:sz w:val="20"/>
          <w:szCs w:val="20"/>
        </w:rPr>
        <w:t xml:space="preserve"> must be a member in good standing.  M</w:t>
      </w:r>
      <w:r w:rsidR="00A10AB1">
        <w:rPr>
          <w:rFonts w:ascii="Arial" w:hAnsi="Arial" w:cs="Arial"/>
          <w:sz w:val="20"/>
          <w:szCs w:val="20"/>
        </w:rPr>
        <w:t xml:space="preserve">embers are eligible to receive </w:t>
      </w:r>
      <w:r w:rsidRPr="007D5547">
        <w:rPr>
          <w:rFonts w:ascii="Arial" w:hAnsi="Arial" w:cs="Arial"/>
          <w:sz w:val="20"/>
          <w:szCs w:val="20"/>
        </w:rPr>
        <w:t xml:space="preserve">this </w:t>
      </w:r>
      <w:r w:rsidR="00A10AB1">
        <w:rPr>
          <w:rFonts w:ascii="Arial" w:hAnsi="Arial" w:cs="Arial"/>
          <w:sz w:val="20"/>
          <w:szCs w:val="20"/>
        </w:rPr>
        <w:tab/>
      </w:r>
      <w:r w:rsidRPr="007D5547">
        <w:rPr>
          <w:rFonts w:ascii="Arial" w:hAnsi="Arial" w:cs="Arial"/>
          <w:sz w:val="20"/>
          <w:szCs w:val="20"/>
        </w:rPr>
        <w:t>incentive one time only.</w:t>
      </w:r>
    </w:p>
    <w:p w:rsidR="0083318E" w:rsidRPr="007D5547" w:rsidRDefault="0083318E" w:rsidP="00FE4DFF">
      <w:pPr>
        <w:pStyle w:val="ListParagraph"/>
        <w:numPr>
          <w:ilvl w:val="0"/>
          <w:numId w:val="5"/>
        </w:numPr>
        <w:ind w:firstLine="0"/>
        <w:rPr>
          <w:rFonts w:ascii="Arial" w:hAnsi="Arial" w:cs="Arial"/>
          <w:sz w:val="20"/>
          <w:szCs w:val="20"/>
        </w:rPr>
      </w:pPr>
      <w:r w:rsidRPr="007D5547">
        <w:rPr>
          <w:rFonts w:ascii="Arial" w:hAnsi="Arial" w:cs="Arial"/>
          <w:sz w:val="20"/>
          <w:szCs w:val="20"/>
        </w:rPr>
        <w:t xml:space="preserve"> Applicant</w:t>
      </w:r>
      <w:r w:rsidR="0018306F">
        <w:rPr>
          <w:rFonts w:ascii="Arial" w:hAnsi="Arial" w:cs="Arial"/>
          <w:sz w:val="20"/>
          <w:szCs w:val="20"/>
        </w:rPr>
        <w:t>s</w:t>
      </w:r>
      <w:r w:rsidR="004824C2">
        <w:rPr>
          <w:rFonts w:ascii="Arial" w:hAnsi="Arial" w:cs="Arial"/>
          <w:sz w:val="20"/>
          <w:szCs w:val="20"/>
        </w:rPr>
        <w:t xml:space="preserve"> must have a valid Boilermaker issued </w:t>
      </w:r>
      <w:r w:rsidRPr="007D5547">
        <w:rPr>
          <w:rFonts w:ascii="Arial" w:hAnsi="Arial" w:cs="Arial"/>
          <w:sz w:val="20"/>
          <w:szCs w:val="20"/>
        </w:rPr>
        <w:t xml:space="preserve">B-Pressure (F3/F4) and </w:t>
      </w:r>
      <w:r w:rsidR="004824C2">
        <w:rPr>
          <w:rFonts w:ascii="Arial" w:hAnsi="Arial" w:cs="Arial"/>
          <w:sz w:val="20"/>
          <w:szCs w:val="20"/>
        </w:rPr>
        <w:t>Boilermaker</w:t>
      </w:r>
      <w:r w:rsidR="00D3452F">
        <w:rPr>
          <w:rFonts w:ascii="Arial" w:hAnsi="Arial" w:cs="Arial"/>
          <w:sz w:val="20"/>
          <w:szCs w:val="20"/>
        </w:rPr>
        <w:t xml:space="preserve"> </w:t>
      </w:r>
      <w:r w:rsidR="004824C2">
        <w:rPr>
          <w:rFonts w:ascii="Arial" w:hAnsi="Arial" w:cs="Arial"/>
          <w:sz w:val="20"/>
          <w:szCs w:val="20"/>
        </w:rPr>
        <w:tab/>
      </w:r>
      <w:r w:rsidRPr="007D5547">
        <w:rPr>
          <w:rFonts w:ascii="Arial" w:hAnsi="Arial" w:cs="Arial"/>
          <w:sz w:val="20"/>
          <w:szCs w:val="20"/>
        </w:rPr>
        <w:t xml:space="preserve">Carbon </w:t>
      </w:r>
      <w:r w:rsidR="00D3452F">
        <w:rPr>
          <w:rFonts w:ascii="Arial" w:hAnsi="Arial" w:cs="Arial"/>
          <w:sz w:val="20"/>
          <w:szCs w:val="20"/>
        </w:rPr>
        <w:tab/>
        <w:t xml:space="preserve">TIG (F6/F4) </w:t>
      </w:r>
      <w:r w:rsidRPr="007D5547">
        <w:rPr>
          <w:rFonts w:ascii="Arial" w:hAnsi="Arial" w:cs="Arial"/>
          <w:sz w:val="20"/>
          <w:szCs w:val="20"/>
        </w:rPr>
        <w:t>ticket to apply.</w:t>
      </w:r>
    </w:p>
    <w:p w:rsidR="0083318E" w:rsidRPr="007D5547" w:rsidRDefault="0083318E" w:rsidP="00FE4DFF">
      <w:pPr>
        <w:pStyle w:val="ListParagraph"/>
        <w:numPr>
          <w:ilvl w:val="0"/>
          <w:numId w:val="5"/>
        </w:numPr>
        <w:ind w:firstLine="0"/>
        <w:rPr>
          <w:rFonts w:ascii="Arial" w:hAnsi="Arial" w:cs="Arial"/>
          <w:sz w:val="20"/>
          <w:szCs w:val="20"/>
        </w:rPr>
      </w:pPr>
      <w:r w:rsidRPr="007D5547">
        <w:rPr>
          <w:rFonts w:ascii="Arial" w:hAnsi="Arial" w:cs="Arial"/>
          <w:sz w:val="20"/>
          <w:szCs w:val="20"/>
        </w:rPr>
        <w:t xml:space="preserve"> Applicant</w:t>
      </w:r>
      <w:r w:rsidR="0018306F">
        <w:rPr>
          <w:rFonts w:ascii="Arial" w:hAnsi="Arial" w:cs="Arial"/>
          <w:sz w:val="20"/>
          <w:szCs w:val="20"/>
        </w:rPr>
        <w:t>s</w:t>
      </w:r>
      <w:r w:rsidRPr="007D5547">
        <w:rPr>
          <w:rFonts w:ascii="Arial" w:hAnsi="Arial" w:cs="Arial"/>
          <w:sz w:val="20"/>
          <w:szCs w:val="20"/>
        </w:rPr>
        <w:t xml:space="preserve"> must complete all the p</w:t>
      </w:r>
      <w:r w:rsidR="00656542" w:rsidRPr="007D5547">
        <w:rPr>
          <w:rFonts w:ascii="Arial" w:hAnsi="Arial" w:cs="Arial"/>
          <w:sz w:val="20"/>
          <w:szCs w:val="20"/>
        </w:rPr>
        <w:t xml:space="preserve">rojects outlined below within 12 </w:t>
      </w:r>
      <w:r w:rsidR="0018306F">
        <w:rPr>
          <w:rFonts w:ascii="Arial" w:hAnsi="Arial" w:cs="Arial"/>
          <w:sz w:val="20"/>
          <w:szCs w:val="20"/>
        </w:rPr>
        <w:t xml:space="preserve">months from signing </w:t>
      </w:r>
      <w:r w:rsidR="0018306F">
        <w:rPr>
          <w:rFonts w:ascii="Arial" w:hAnsi="Arial" w:cs="Arial"/>
          <w:sz w:val="20"/>
          <w:szCs w:val="20"/>
        </w:rPr>
        <w:tab/>
        <w:t>up for the program.</w:t>
      </w:r>
    </w:p>
    <w:p w:rsidR="0083318E" w:rsidRPr="007D5547" w:rsidRDefault="0083318E" w:rsidP="00FE4DFF">
      <w:pPr>
        <w:pStyle w:val="ListParagraph"/>
        <w:numPr>
          <w:ilvl w:val="0"/>
          <w:numId w:val="5"/>
        </w:numPr>
        <w:ind w:firstLine="0"/>
        <w:rPr>
          <w:rFonts w:ascii="Arial" w:hAnsi="Arial" w:cs="Arial"/>
          <w:sz w:val="20"/>
          <w:szCs w:val="20"/>
        </w:rPr>
      </w:pPr>
      <w:r w:rsidRPr="007D5547">
        <w:rPr>
          <w:rFonts w:ascii="Arial" w:hAnsi="Arial" w:cs="Arial"/>
          <w:sz w:val="20"/>
          <w:szCs w:val="20"/>
        </w:rPr>
        <w:t xml:space="preserve"> Applicant</w:t>
      </w:r>
      <w:r w:rsidR="0018306F">
        <w:rPr>
          <w:rFonts w:ascii="Arial" w:hAnsi="Arial" w:cs="Arial"/>
          <w:sz w:val="20"/>
          <w:szCs w:val="20"/>
        </w:rPr>
        <w:t>s must take a</w:t>
      </w:r>
      <w:r w:rsidR="004824C2">
        <w:rPr>
          <w:rFonts w:ascii="Arial" w:hAnsi="Arial" w:cs="Arial"/>
          <w:sz w:val="20"/>
          <w:szCs w:val="20"/>
        </w:rPr>
        <w:t xml:space="preserve"> </w:t>
      </w:r>
      <w:r w:rsidR="0018306F">
        <w:rPr>
          <w:rFonts w:ascii="Arial" w:hAnsi="Arial" w:cs="Arial"/>
          <w:sz w:val="20"/>
          <w:szCs w:val="20"/>
        </w:rPr>
        <w:t>dispatch for</w:t>
      </w:r>
      <w:r w:rsidRPr="007D5547">
        <w:rPr>
          <w:rFonts w:ascii="Arial" w:hAnsi="Arial" w:cs="Arial"/>
          <w:sz w:val="20"/>
          <w:szCs w:val="20"/>
        </w:rPr>
        <w:t xml:space="preserve"> an Alloy TIG</w:t>
      </w:r>
      <w:r w:rsidR="00D3452F">
        <w:rPr>
          <w:rFonts w:ascii="Arial" w:hAnsi="Arial" w:cs="Arial"/>
          <w:sz w:val="20"/>
          <w:szCs w:val="20"/>
        </w:rPr>
        <w:t xml:space="preserve"> Welder within 6 months from the </w:t>
      </w:r>
      <w:r w:rsidR="0018306F">
        <w:rPr>
          <w:rFonts w:ascii="Arial" w:hAnsi="Arial" w:cs="Arial"/>
          <w:sz w:val="20"/>
          <w:szCs w:val="20"/>
        </w:rPr>
        <w:t>date</w:t>
      </w:r>
      <w:r w:rsidRPr="007D5547">
        <w:rPr>
          <w:rFonts w:ascii="Arial" w:hAnsi="Arial" w:cs="Arial"/>
          <w:sz w:val="20"/>
          <w:szCs w:val="20"/>
        </w:rPr>
        <w:t xml:space="preserve"> </w:t>
      </w:r>
      <w:r w:rsidR="00D3452F">
        <w:rPr>
          <w:rFonts w:ascii="Arial" w:hAnsi="Arial" w:cs="Arial"/>
          <w:sz w:val="20"/>
          <w:szCs w:val="20"/>
        </w:rPr>
        <w:tab/>
        <w:t xml:space="preserve">of completing the </w:t>
      </w:r>
      <w:r w:rsidR="0018306F">
        <w:rPr>
          <w:rFonts w:ascii="Arial" w:hAnsi="Arial" w:cs="Arial"/>
          <w:sz w:val="20"/>
          <w:szCs w:val="20"/>
        </w:rPr>
        <w:t>final project</w:t>
      </w:r>
      <w:r w:rsidRPr="007D5547">
        <w:rPr>
          <w:rFonts w:ascii="Arial" w:hAnsi="Arial" w:cs="Arial"/>
          <w:sz w:val="20"/>
          <w:szCs w:val="20"/>
        </w:rPr>
        <w:t>.</w:t>
      </w:r>
    </w:p>
    <w:p w:rsidR="0083318E" w:rsidRPr="007D5547" w:rsidRDefault="0083318E" w:rsidP="00FE4DFF">
      <w:pPr>
        <w:pStyle w:val="ListParagraph"/>
        <w:numPr>
          <w:ilvl w:val="0"/>
          <w:numId w:val="5"/>
        </w:numPr>
        <w:ind w:firstLine="0"/>
        <w:rPr>
          <w:rFonts w:ascii="Arial" w:hAnsi="Arial" w:cs="Arial"/>
          <w:sz w:val="20"/>
          <w:szCs w:val="20"/>
        </w:rPr>
      </w:pPr>
      <w:r w:rsidRPr="007D5547">
        <w:rPr>
          <w:rFonts w:ascii="Arial" w:hAnsi="Arial" w:cs="Arial"/>
          <w:sz w:val="20"/>
          <w:szCs w:val="20"/>
        </w:rPr>
        <w:t>Applicant</w:t>
      </w:r>
      <w:r w:rsidR="004824C2">
        <w:rPr>
          <w:rFonts w:ascii="Arial" w:hAnsi="Arial" w:cs="Arial"/>
          <w:sz w:val="20"/>
          <w:szCs w:val="20"/>
        </w:rPr>
        <w:t>s</w:t>
      </w:r>
      <w:r w:rsidRPr="007D5547">
        <w:rPr>
          <w:rFonts w:ascii="Arial" w:hAnsi="Arial" w:cs="Arial"/>
          <w:sz w:val="20"/>
          <w:szCs w:val="20"/>
        </w:rPr>
        <w:t xml:space="preserve"> must complete the job duration stated on the dispatch</w:t>
      </w:r>
      <w:r w:rsidR="004824C2">
        <w:rPr>
          <w:rFonts w:ascii="Arial" w:hAnsi="Arial" w:cs="Arial"/>
          <w:sz w:val="20"/>
          <w:szCs w:val="20"/>
        </w:rPr>
        <w:t xml:space="preserve"> slip</w:t>
      </w:r>
      <w:r w:rsidR="000B1616">
        <w:rPr>
          <w:rFonts w:ascii="Arial" w:hAnsi="Arial" w:cs="Arial"/>
          <w:sz w:val="20"/>
          <w:szCs w:val="20"/>
        </w:rPr>
        <w:t xml:space="preserve">. </w:t>
      </w:r>
      <w:r w:rsidRPr="007D5547">
        <w:rPr>
          <w:rFonts w:ascii="Arial" w:hAnsi="Arial" w:cs="Arial"/>
          <w:sz w:val="20"/>
          <w:szCs w:val="20"/>
        </w:rPr>
        <w:t>If</w:t>
      </w:r>
      <w:r w:rsidR="00A10AB1">
        <w:rPr>
          <w:rFonts w:ascii="Arial" w:hAnsi="Arial" w:cs="Arial"/>
          <w:sz w:val="20"/>
          <w:szCs w:val="20"/>
        </w:rPr>
        <w:t xml:space="preserve"> terminated </w:t>
      </w:r>
      <w:r w:rsidR="00656542" w:rsidRPr="007D5547">
        <w:rPr>
          <w:rFonts w:ascii="Arial" w:hAnsi="Arial" w:cs="Arial"/>
          <w:sz w:val="20"/>
          <w:szCs w:val="20"/>
        </w:rPr>
        <w:t xml:space="preserve">by </w:t>
      </w:r>
      <w:r w:rsidR="004824C2">
        <w:rPr>
          <w:rFonts w:ascii="Arial" w:hAnsi="Arial" w:cs="Arial"/>
          <w:sz w:val="20"/>
          <w:szCs w:val="20"/>
        </w:rPr>
        <w:tab/>
      </w:r>
      <w:r w:rsidR="00656542" w:rsidRPr="007D5547">
        <w:rPr>
          <w:rFonts w:ascii="Arial" w:hAnsi="Arial" w:cs="Arial"/>
          <w:sz w:val="20"/>
          <w:szCs w:val="20"/>
        </w:rPr>
        <w:t>the employer inc</w:t>
      </w:r>
      <w:r w:rsidRPr="007D5547">
        <w:rPr>
          <w:rFonts w:ascii="Arial" w:hAnsi="Arial" w:cs="Arial"/>
          <w:sz w:val="20"/>
          <w:szCs w:val="20"/>
        </w:rPr>
        <w:t>entive will not be issued.</w:t>
      </w:r>
    </w:p>
    <w:p w:rsidR="0083318E" w:rsidRPr="007D5547" w:rsidRDefault="0083318E" w:rsidP="00FE4DFF">
      <w:pPr>
        <w:pStyle w:val="ListParagraph"/>
        <w:numPr>
          <w:ilvl w:val="0"/>
          <w:numId w:val="5"/>
        </w:numPr>
        <w:ind w:firstLine="0"/>
        <w:rPr>
          <w:rFonts w:ascii="Arial" w:hAnsi="Arial" w:cs="Arial"/>
          <w:sz w:val="20"/>
          <w:szCs w:val="20"/>
        </w:rPr>
      </w:pPr>
      <w:r w:rsidRPr="007D5547">
        <w:rPr>
          <w:rFonts w:ascii="Arial" w:hAnsi="Arial" w:cs="Arial"/>
          <w:sz w:val="20"/>
          <w:szCs w:val="20"/>
        </w:rPr>
        <w:t>All bend tests and visual examinations must be i</w:t>
      </w:r>
      <w:r w:rsidR="00A10AB1">
        <w:rPr>
          <w:rFonts w:ascii="Arial" w:hAnsi="Arial" w:cs="Arial"/>
          <w:sz w:val="20"/>
          <w:szCs w:val="20"/>
        </w:rPr>
        <w:t xml:space="preserve">n accordance with Section IX of </w:t>
      </w:r>
      <w:r w:rsidRPr="007D5547">
        <w:rPr>
          <w:rFonts w:ascii="Arial" w:hAnsi="Arial" w:cs="Arial"/>
          <w:sz w:val="20"/>
          <w:szCs w:val="20"/>
        </w:rPr>
        <w:t xml:space="preserve">the </w:t>
      </w:r>
      <w:r w:rsidR="00A10AB1">
        <w:rPr>
          <w:rFonts w:ascii="Arial" w:hAnsi="Arial" w:cs="Arial"/>
          <w:sz w:val="20"/>
          <w:szCs w:val="20"/>
        </w:rPr>
        <w:tab/>
      </w:r>
      <w:r w:rsidRPr="007D5547">
        <w:rPr>
          <w:rFonts w:ascii="Arial" w:hAnsi="Arial" w:cs="Arial"/>
          <w:sz w:val="20"/>
          <w:szCs w:val="20"/>
        </w:rPr>
        <w:t>ASME Code.</w:t>
      </w:r>
      <w:r w:rsidR="007D5547" w:rsidRPr="007D5547">
        <w:rPr>
          <w:rFonts w:ascii="Arial" w:hAnsi="Arial" w:cs="Arial"/>
          <w:noProof/>
          <w:sz w:val="20"/>
          <w:szCs w:val="20"/>
        </w:rPr>
        <w:t xml:space="preserve"> </w:t>
      </w:r>
    </w:p>
    <w:p w:rsidR="0083318E" w:rsidRPr="00382C58" w:rsidRDefault="0083318E" w:rsidP="0083318E">
      <w:pPr>
        <w:rPr>
          <w:rFonts w:ascii="Arial" w:hAnsi="Arial" w:cs="Arial"/>
          <w:b/>
          <w:sz w:val="30"/>
          <w:szCs w:val="30"/>
        </w:rPr>
      </w:pPr>
      <w:r w:rsidRPr="00382C58">
        <w:rPr>
          <w:rFonts w:ascii="Arial" w:hAnsi="Arial" w:cs="Arial"/>
          <w:b/>
          <w:sz w:val="30"/>
          <w:szCs w:val="30"/>
        </w:rPr>
        <w:t>Project Outline:</w:t>
      </w:r>
    </w:p>
    <w:p w:rsidR="0083318E" w:rsidRPr="007D5547" w:rsidRDefault="0083318E" w:rsidP="00FE4DFF">
      <w:pPr>
        <w:rPr>
          <w:rFonts w:ascii="Arial" w:hAnsi="Arial" w:cs="Arial"/>
          <w:sz w:val="20"/>
          <w:szCs w:val="20"/>
        </w:rPr>
      </w:pPr>
      <w:r w:rsidRPr="007D5547">
        <w:rPr>
          <w:rFonts w:ascii="Arial" w:hAnsi="Arial" w:cs="Arial"/>
          <w:sz w:val="20"/>
          <w:szCs w:val="20"/>
        </w:rPr>
        <w:t>The following 4 projects must be completed in order to qualify for the Alloy TIG Incentive:</w:t>
      </w:r>
    </w:p>
    <w:p w:rsidR="0083318E" w:rsidRPr="007D5547" w:rsidRDefault="0083318E" w:rsidP="00FE4DFF">
      <w:pPr>
        <w:rPr>
          <w:rFonts w:ascii="Arial" w:hAnsi="Arial" w:cs="Arial"/>
          <w:sz w:val="20"/>
          <w:szCs w:val="20"/>
        </w:rPr>
      </w:pPr>
      <w:r w:rsidRPr="007D5547">
        <w:rPr>
          <w:rFonts w:ascii="Arial" w:hAnsi="Arial" w:cs="Arial"/>
          <w:b/>
          <w:sz w:val="20"/>
          <w:szCs w:val="20"/>
        </w:rPr>
        <w:t>Project 1:</w:t>
      </w:r>
      <w:r w:rsidRPr="007D5547">
        <w:rPr>
          <w:rFonts w:ascii="Arial" w:hAnsi="Arial" w:cs="Arial"/>
          <w:b/>
          <w:sz w:val="20"/>
          <w:szCs w:val="20"/>
        </w:rPr>
        <w:tab/>
      </w:r>
      <w:r w:rsidRPr="007D5547">
        <w:rPr>
          <w:rFonts w:ascii="Arial" w:hAnsi="Arial" w:cs="Arial"/>
          <w:sz w:val="20"/>
          <w:szCs w:val="20"/>
        </w:rPr>
        <w:t xml:space="preserve">Applicant must successfully pass a visual and bend test using the following </w:t>
      </w:r>
      <w:r w:rsidRPr="007D5547">
        <w:rPr>
          <w:rFonts w:ascii="Arial" w:hAnsi="Arial" w:cs="Arial"/>
          <w:sz w:val="20"/>
          <w:szCs w:val="20"/>
        </w:rPr>
        <w:tab/>
      </w:r>
      <w:r w:rsidRPr="007D5547">
        <w:rPr>
          <w:rFonts w:ascii="Arial" w:hAnsi="Arial" w:cs="Arial"/>
          <w:sz w:val="20"/>
          <w:szCs w:val="20"/>
        </w:rPr>
        <w:tab/>
      </w:r>
      <w:r w:rsidRPr="007D5547">
        <w:rPr>
          <w:rFonts w:ascii="Arial" w:hAnsi="Arial" w:cs="Arial"/>
          <w:sz w:val="20"/>
          <w:szCs w:val="20"/>
        </w:rPr>
        <w:tab/>
      </w:r>
      <w:r w:rsidR="00A10AB1">
        <w:rPr>
          <w:rFonts w:ascii="Arial" w:hAnsi="Arial" w:cs="Arial"/>
          <w:sz w:val="20"/>
          <w:szCs w:val="20"/>
        </w:rPr>
        <w:tab/>
      </w:r>
      <w:r w:rsidRPr="007D5547">
        <w:rPr>
          <w:rFonts w:ascii="Arial" w:hAnsi="Arial" w:cs="Arial"/>
          <w:sz w:val="20"/>
          <w:szCs w:val="20"/>
        </w:rPr>
        <w:t>procedure:</w:t>
      </w:r>
    </w:p>
    <w:p w:rsidR="0083318E" w:rsidRPr="007D5547" w:rsidRDefault="0083318E" w:rsidP="00FE4DFF">
      <w:pPr>
        <w:pStyle w:val="ListParagraph"/>
        <w:numPr>
          <w:ilvl w:val="0"/>
          <w:numId w:val="6"/>
        </w:numPr>
        <w:ind w:firstLine="450"/>
        <w:rPr>
          <w:rFonts w:ascii="Arial" w:hAnsi="Arial" w:cs="Arial"/>
          <w:sz w:val="20"/>
          <w:szCs w:val="20"/>
        </w:rPr>
      </w:pPr>
      <w:r w:rsidRPr="007D5547">
        <w:rPr>
          <w:rFonts w:ascii="Arial" w:hAnsi="Arial" w:cs="Arial"/>
          <w:sz w:val="20"/>
          <w:szCs w:val="20"/>
        </w:rPr>
        <w:t>2 1/4" Chrome</w:t>
      </w:r>
    </w:p>
    <w:p w:rsidR="0083318E" w:rsidRPr="007D5547" w:rsidRDefault="0083318E" w:rsidP="00FE4DFF">
      <w:pPr>
        <w:pStyle w:val="ListParagraph"/>
        <w:numPr>
          <w:ilvl w:val="0"/>
          <w:numId w:val="6"/>
        </w:numPr>
        <w:ind w:firstLine="450"/>
        <w:rPr>
          <w:rFonts w:ascii="Arial" w:hAnsi="Arial" w:cs="Arial"/>
          <w:sz w:val="20"/>
          <w:szCs w:val="20"/>
        </w:rPr>
      </w:pPr>
      <w:r w:rsidRPr="007D5547">
        <w:rPr>
          <w:rFonts w:ascii="Arial" w:hAnsi="Arial" w:cs="Arial"/>
          <w:sz w:val="20"/>
          <w:szCs w:val="20"/>
        </w:rPr>
        <w:t>2" Sch 40</w:t>
      </w:r>
    </w:p>
    <w:p w:rsidR="0083318E" w:rsidRPr="007D5547" w:rsidRDefault="0083318E" w:rsidP="00FE4DFF">
      <w:pPr>
        <w:pStyle w:val="ListParagraph"/>
        <w:numPr>
          <w:ilvl w:val="0"/>
          <w:numId w:val="6"/>
        </w:numPr>
        <w:ind w:firstLine="450"/>
        <w:rPr>
          <w:rFonts w:ascii="Arial" w:hAnsi="Arial" w:cs="Arial"/>
          <w:sz w:val="20"/>
          <w:szCs w:val="20"/>
        </w:rPr>
      </w:pPr>
      <w:r w:rsidRPr="007D5547">
        <w:rPr>
          <w:rFonts w:ascii="Arial" w:hAnsi="Arial" w:cs="Arial"/>
          <w:sz w:val="20"/>
          <w:szCs w:val="20"/>
        </w:rPr>
        <w:t>2G Boiler Wall JIG</w:t>
      </w:r>
    </w:p>
    <w:p w:rsidR="007D5547" w:rsidRPr="007D5547" w:rsidRDefault="0083318E" w:rsidP="00FE4DFF">
      <w:pPr>
        <w:pStyle w:val="ListParagraph"/>
        <w:numPr>
          <w:ilvl w:val="0"/>
          <w:numId w:val="6"/>
        </w:numPr>
        <w:ind w:firstLine="450"/>
        <w:rPr>
          <w:rFonts w:ascii="Arial" w:hAnsi="Arial" w:cs="Arial"/>
          <w:sz w:val="20"/>
          <w:szCs w:val="20"/>
        </w:rPr>
      </w:pPr>
      <w:r w:rsidRPr="007D5547">
        <w:rPr>
          <w:rFonts w:ascii="Arial" w:hAnsi="Arial" w:cs="Arial"/>
          <w:sz w:val="20"/>
          <w:szCs w:val="20"/>
        </w:rPr>
        <w:t>TIG Root Fill &amp; Cap</w:t>
      </w:r>
    </w:p>
    <w:p w:rsidR="0083318E" w:rsidRPr="007D5547" w:rsidRDefault="0083318E" w:rsidP="00FE4DFF">
      <w:pPr>
        <w:rPr>
          <w:rFonts w:ascii="Arial" w:hAnsi="Arial" w:cs="Arial"/>
          <w:sz w:val="20"/>
          <w:szCs w:val="20"/>
        </w:rPr>
      </w:pPr>
      <w:r w:rsidRPr="007D5547">
        <w:rPr>
          <w:rFonts w:ascii="Arial" w:hAnsi="Arial" w:cs="Arial"/>
          <w:b/>
          <w:sz w:val="20"/>
          <w:szCs w:val="20"/>
        </w:rPr>
        <w:t>Project 2:</w:t>
      </w:r>
      <w:r w:rsidRPr="007D5547">
        <w:rPr>
          <w:rFonts w:ascii="Arial" w:hAnsi="Arial" w:cs="Arial"/>
          <w:b/>
          <w:sz w:val="20"/>
          <w:szCs w:val="20"/>
        </w:rPr>
        <w:tab/>
      </w:r>
      <w:r w:rsidRPr="007D5547">
        <w:rPr>
          <w:rFonts w:ascii="Arial" w:hAnsi="Arial" w:cs="Arial"/>
          <w:sz w:val="20"/>
          <w:szCs w:val="20"/>
        </w:rPr>
        <w:t xml:space="preserve">Applicant must successfully pass a bend test using the </w:t>
      </w:r>
      <w:r w:rsidR="004824C2" w:rsidRPr="007D5547">
        <w:rPr>
          <w:rFonts w:ascii="Arial" w:hAnsi="Arial" w:cs="Arial"/>
          <w:sz w:val="20"/>
          <w:szCs w:val="20"/>
        </w:rPr>
        <w:t>following procedure</w:t>
      </w:r>
      <w:r w:rsidRPr="007D5547">
        <w:rPr>
          <w:rFonts w:ascii="Arial" w:hAnsi="Arial" w:cs="Arial"/>
          <w:sz w:val="20"/>
          <w:szCs w:val="20"/>
        </w:rPr>
        <w:t>:</w:t>
      </w:r>
    </w:p>
    <w:p w:rsidR="0083318E" w:rsidRPr="007D5547" w:rsidRDefault="0083318E" w:rsidP="00FE4DFF">
      <w:pPr>
        <w:pStyle w:val="ListParagraph"/>
        <w:numPr>
          <w:ilvl w:val="0"/>
          <w:numId w:val="6"/>
        </w:numPr>
        <w:ind w:firstLine="450"/>
        <w:rPr>
          <w:rFonts w:ascii="Arial" w:hAnsi="Arial" w:cs="Arial"/>
          <w:sz w:val="20"/>
          <w:szCs w:val="20"/>
        </w:rPr>
      </w:pPr>
      <w:r w:rsidRPr="007D5547">
        <w:rPr>
          <w:rFonts w:ascii="Arial" w:hAnsi="Arial" w:cs="Arial"/>
          <w:sz w:val="20"/>
          <w:szCs w:val="20"/>
        </w:rPr>
        <w:t>2 1/4" Chrome</w:t>
      </w:r>
    </w:p>
    <w:p w:rsidR="0083318E" w:rsidRPr="007D5547" w:rsidRDefault="0083318E" w:rsidP="00FE4DFF">
      <w:pPr>
        <w:pStyle w:val="ListParagraph"/>
        <w:numPr>
          <w:ilvl w:val="0"/>
          <w:numId w:val="6"/>
        </w:numPr>
        <w:ind w:firstLine="450"/>
        <w:rPr>
          <w:rFonts w:ascii="Arial" w:hAnsi="Arial" w:cs="Arial"/>
          <w:sz w:val="20"/>
          <w:szCs w:val="20"/>
        </w:rPr>
      </w:pPr>
      <w:r w:rsidRPr="007D5547">
        <w:rPr>
          <w:rFonts w:ascii="Arial" w:hAnsi="Arial" w:cs="Arial"/>
          <w:sz w:val="20"/>
          <w:szCs w:val="20"/>
        </w:rPr>
        <w:t>3" Sch 80</w:t>
      </w:r>
    </w:p>
    <w:p w:rsidR="0083318E" w:rsidRPr="007D5547" w:rsidRDefault="0083318E" w:rsidP="00FE4DFF">
      <w:pPr>
        <w:pStyle w:val="ListParagraph"/>
        <w:numPr>
          <w:ilvl w:val="0"/>
          <w:numId w:val="6"/>
        </w:numPr>
        <w:ind w:firstLine="450"/>
        <w:rPr>
          <w:rFonts w:ascii="Arial" w:hAnsi="Arial" w:cs="Arial"/>
          <w:sz w:val="20"/>
          <w:szCs w:val="20"/>
        </w:rPr>
      </w:pPr>
      <w:r w:rsidRPr="007D5547">
        <w:rPr>
          <w:rFonts w:ascii="Arial" w:hAnsi="Arial" w:cs="Arial"/>
          <w:sz w:val="20"/>
          <w:szCs w:val="20"/>
        </w:rPr>
        <w:t>5G Furnace JIG</w:t>
      </w:r>
    </w:p>
    <w:p w:rsidR="0083318E" w:rsidRDefault="0083318E" w:rsidP="00FE4DFF">
      <w:pPr>
        <w:pStyle w:val="ListParagraph"/>
        <w:numPr>
          <w:ilvl w:val="0"/>
          <w:numId w:val="6"/>
        </w:numPr>
        <w:ind w:firstLine="450"/>
        <w:rPr>
          <w:rFonts w:ascii="Arial" w:hAnsi="Arial" w:cs="Arial"/>
          <w:sz w:val="20"/>
          <w:szCs w:val="20"/>
        </w:rPr>
      </w:pPr>
      <w:r w:rsidRPr="007D5547">
        <w:rPr>
          <w:rFonts w:ascii="Arial" w:hAnsi="Arial" w:cs="Arial"/>
          <w:sz w:val="20"/>
          <w:szCs w:val="20"/>
        </w:rPr>
        <w:t>TIG Root Fill &amp; Ca</w:t>
      </w:r>
      <w:r w:rsidR="001C7DE5" w:rsidRPr="007D5547">
        <w:rPr>
          <w:rFonts w:ascii="Arial" w:hAnsi="Arial" w:cs="Arial"/>
          <w:sz w:val="20"/>
          <w:szCs w:val="20"/>
        </w:rPr>
        <w:t>p</w:t>
      </w:r>
    </w:p>
    <w:p w:rsidR="00A10AB1" w:rsidRDefault="00A10AB1" w:rsidP="0083318E">
      <w:pPr>
        <w:rPr>
          <w:rFonts w:ascii="Arial" w:hAnsi="Arial" w:cs="Arial"/>
          <w:sz w:val="20"/>
          <w:szCs w:val="20"/>
        </w:rPr>
      </w:pPr>
    </w:p>
    <w:p w:rsidR="0083318E" w:rsidRPr="007D5547" w:rsidRDefault="0083318E" w:rsidP="00FE4DFF">
      <w:pPr>
        <w:rPr>
          <w:rFonts w:ascii="Arial" w:hAnsi="Arial" w:cs="Arial"/>
          <w:sz w:val="20"/>
          <w:szCs w:val="20"/>
        </w:rPr>
      </w:pPr>
      <w:r w:rsidRPr="007D5547">
        <w:rPr>
          <w:rFonts w:ascii="Arial" w:hAnsi="Arial" w:cs="Arial"/>
          <w:b/>
          <w:sz w:val="20"/>
          <w:szCs w:val="20"/>
        </w:rPr>
        <w:lastRenderedPageBreak/>
        <w:t>Project 3:</w:t>
      </w:r>
      <w:r w:rsidRPr="007D5547">
        <w:rPr>
          <w:rFonts w:ascii="Arial" w:hAnsi="Arial" w:cs="Arial"/>
          <w:b/>
          <w:sz w:val="20"/>
          <w:szCs w:val="20"/>
        </w:rPr>
        <w:tab/>
      </w:r>
      <w:r w:rsidR="00D50A27" w:rsidRPr="007D5547">
        <w:rPr>
          <w:rFonts w:ascii="Arial" w:hAnsi="Arial" w:cs="Arial"/>
          <w:sz w:val="20"/>
          <w:szCs w:val="20"/>
        </w:rPr>
        <w:t xml:space="preserve">Applicant will learn how to purge a 6" coupon.  Upon learning this skill, applicants </w:t>
      </w:r>
      <w:r w:rsidR="00D50A27" w:rsidRPr="007D5547">
        <w:rPr>
          <w:rFonts w:ascii="Arial" w:hAnsi="Arial" w:cs="Arial"/>
          <w:sz w:val="20"/>
          <w:szCs w:val="20"/>
        </w:rPr>
        <w:tab/>
      </w:r>
      <w:r w:rsidR="00D50A27" w:rsidRPr="007D5547">
        <w:rPr>
          <w:rFonts w:ascii="Arial" w:hAnsi="Arial" w:cs="Arial"/>
          <w:sz w:val="20"/>
          <w:szCs w:val="20"/>
        </w:rPr>
        <w:tab/>
      </w:r>
      <w:r w:rsidR="00D50A27" w:rsidRPr="007D5547">
        <w:rPr>
          <w:rFonts w:ascii="Arial" w:hAnsi="Arial" w:cs="Arial"/>
          <w:sz w:val="20"/>
          <w:szCs w:val="20"/>
        </w:rPr>
        <w:tab/>
        <w:t>must pass a visual examination using the following procedure:</w:t>
      </w:r>
    </w:p>
    <w:p w:rsidR="0083318E" w:rsidRPr="007D5547" w:rsidRDefault="00D50A27" w:rsidP="00FE4DFF">
      <w:pPr>
        <w:pStyle w:val="ListParagraph"/>
        <w:numPr>
          <w:ilvl w:val="0"/>
          <w:numId w:val="6"/>
        </w:numPr>
        <w:ind w:firstLine="450"/>
        <w:rPr>
          <w:rFonts w:ascii="Arial" w:hAnsi="Arial" w:cs="Arial"/>
          <w:sz w:val="20"/>
          <w:szCs w:val="20"/>
        </w:rPr>
      </w:pPr>
      <w:r w:rsidRPr="007D5547">
        <w:rPr>
          <w:rFonts w:ascii="Arial" w:hAnsi="Arial" w:cs="Arial"/>
          <w:sz w:val="20"/>
          <w:szCs w:val="20"/>
        </w:rPr>
        <w:t>9</w:t>
      </w:r>
      <w:r w:rsidR="0083318E" w:rsidRPr="007D5547">
        <w:rPr>
          <w:rFonts w:ascii="Arial" w:hAnsi="Arial" w:cs="Arial"/>
          <w:sz w:val="20"/>
          <w:szCs w:val="20"/>
        </w:rPr>
        <w:t xml:space="preserve"> Chrome</w:t>
      </w:r>
    </w:p>
    <w:p w:rsidR="0083318E" w:rsidRPr="007D5547" w:rsidRDefault="00D50A27" w:rsidP="00FE4DFF">
      <w:pPr>
        <w:pStyle w:val="ListParagraph"/>
        <w:numPr>
          <w:ilvl w:val="0"/>
          <w:numId w:val="6"/>
        </w:numPr>
        <w:ind w:firstLine="450"/>
        <w:rPr>
          <w:rFonts w:ascii="Arial" w:hAnsi="Arial" w:cs="Arial"/>
          <w:sz w:val="20"/>
          <w:szCs w:val="20"/>
        </w:rPr>
      </w:pPr>
      <w:r w:rsidRPr="007D5547">
        <w:rPr>
          <w:rFonts w:ascii="Arial" w:hAnsi="Arial" w:cs="Arial"/>
          <w:sz w:val="20"/>
          <w:szCs w:val="20"/>
        </w:rPr>
        <w:t>6" Sch 4</w:t>
      </w:r>
      <w:r w:rsidR="0083318E" w:rsidRPr="007D5547">
        <w:rPr>
          <w:rFonts w:ascii="Arial" w:hAnsi="Arial" w:cs="Arial"/>
          <w:sz w:val="20"/>
          <w:szCs w:val="20"/>
        </w:rPr>
        <w:t>0</w:t>
      </w:r>
    </w:p>
    <w:p w:rsidR="0083318E" w:rsidRPr="007D5547" w:rsidRDefault="00EB4EF7" w:rsidP="00FE4DFF">
      <w:pPr>
        <w:pStyle w:val="ListParagraph"/>
        <w:numPr>
          <w:ilvl w:val="0"/>
          <w:numId w:val="6"/>
        </w:numPr>
        <w:ind w:firstLine="4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2G / </w:t>
      </w:r>
      <w:r w:rsidR="00BF0EE6">
        <w:rPr>
          <w:rFonts w:ascii="Arial" w:hAnsi="Arial" w:cs="Arial"/>
          <w:sz w:val="20"/>
          <w:szCs w:val="20"/>
        </w:rPr>
        <w:t>5G</w:t>
      </w:r>
    </w:p>
    <w:p w:rsidR="0083318E" w:rsidRPr="007D5547" w:rsidRDefault="0083318E" w:rsidP="00FE4DFF">
      <w:pPr>
        <w:pStyle w:val="ListParagraph"/>
        <w:numPr>
          <w:ilvl w:val="0"/>
          <w:numId w:val="6"/>
        </w:numPr>
        <w:ind w:firstLine="450"/>
        <w:rPr>
          <w:rFonts w:ascii="Arial" w:hAnsi="Arial" w:cs="Arial"/>
          <w:sz w:val="20"/>
          <w:szCs w:val="20"/>
        </w:rPr>
      </w:pPr>
      <w:r w:rsidRPr="007D5547">
        <w:rPr>
          <w:rFonts w:ascii="Arial" w:hAnsi="Arial" w:cs="Arial"/>
          <w:sz w:val="20"/>
          <w:szCs w:val="20"/>
        </w:rPr>
        <w:t>TIG Root Fill &amp; Cap</w:t>
      </w:r>
    </w:p>
    <w:p w:rsidR="00D50A27" w:rsidRPr="007D5547" w:rsidRDefault="00D50A27" w:rsidP="00FE4DFF">
      <w:pPr>
        <w:rPr>
          <w:rFonts w:ascii="Arial" w:hAnsi="Arial" w:cs="Arial"/>
          <w:sz w:val="20"/>
          <w:szCs w:val="20"/>
        </w:rPr>
      </w:pPr>
      <w:r w:rsidRPr="007D5547">
        <w:rPr>
          <w:rFonts w:ascii="Arial" w:hAnsi="Arial" w:cs="Arial"/>
          <w:b/>
          <w:sz w:val="20"/>
          <w:szCs w:val="20"/>
        </w:rPr>
        <w:t>Project 4:</w:t>
      </w:r>
      <w:r w:rsidRPr="007D5547">
        <w:rPr>
          <w:rFonts w:ascii="Arial" w:hAnsi="Arial" w:cs="Arial"/>
          <w:b/>
          <w:sz w:val="20"/>
          <w:szCs w:val="20"/>
        </w:rPr>
        <w:tab/>
      </w:r>
      <w:r w:rsidRPr="007D5547">
        <w:rPr>
          <w:rFonts w:ascii="Arial" w:hAnsi="Arial" w:cs="Arial"/>
          <w:sz w:val="20"/>
          <w:szCs w:val="20"/>
        </w:rPr>
        <w:t>Applicants must pass a bend test using the following procedure:</w:t>
      </w:r>
    </w:p>
    <w:p w:rsidR="00D50A27" w:rsidRPr="007D5547" w:rsidRDefault="00D50A27" w:rsidP="00FE4DFF">
      <w:pPr>
        <w:pStyle w:val="ListParagraph"/>
        <w:numPr>
          <w:ilvl w:val="0"/>
          <w:numId w:val="6"/>
        </w:numPr>
        <w:ind w:firstLine="450"/>
        <w:rPr>
          <w:rFonts w:ascii="Arial" w:hAnsi="Arial" w:cs="Arial"/>
          <w:sz w:val="20"/>
          <w:szCs w:val="20"/>
        </w:rPr>
      </w:pPr>
      <w:r w:rsidRPr="007D5547">
        <w:rPr>
          <w:rFonts w:ascii="Arial" w:hAnsi="Arial" w:cs="Arial"/>
          <w:sz w:val="20"/>
          <w:szCs w:val="20"/>
        </w:rPr>
        <w:t>Stainless Steel</w:t>
      </w:r>
    </w:p>
    <w:p w:rsidR="00D50A27" w:rsidRPr="007D5547" w:rsidRDefault="00D50A27" w:rsidP="00FE4DFF">
      <w:pPr>
        <w:pStyle w:val="ListParagraph"/>
        <w:numPr>
          <w:ilvl w:val="0"/>
          <w:numId w:val="6"/>
        </w:numPr>
        <w:ind w:firstLine="450"/>
        <w:rPr>
          <w:rFonts w:ascii="Arial" w:hAnsi="Arial" w:cs="Arial"/>
          <w:sz w:val="20"/>
          <w:szCs w:val="20"/>
        </w:rPr>
      </w:pPr>
      <w:r w:rsidRPr="007D5547">
        <w:rPr>
          <w:rFonts w:ascii="Arial" w:hAnsi="Arial" w:cs="Arial"/>
          <w:sz w:val="20"/>
          <w:szCs w:val="20"/>
        </w:rPr>
        <w:t>2" Sch 160</w:t>
      </w:r>
    </w:p>
    <w:p w:rsidR="00D50A27" w:rsidRPr="007D5547" w:rsidRDefault="00D50A27" w:rsidP="00FE4DFF">
      <w:pPr>
        <w:pStyle w:val="ListParagraph"/>
        <w:numPr>
          <w:ilvl w:val="0"/>
          <w:numId w:val="6"/>
        </w:numPr>
        <w:ind w:firstLine="450"/>
        <w:rPr>
          <w:rFonts w:ascii="Arial" w:hAnsi="Arial" w:cs="Arial"/>
          <w:sz w:val="20"/>
          <w:szCs w:val="20"/>
        </w:rPr>
      </w:pPr>
      <w:r w:rsidRPr="007D5547">
        <w:rPr>
          <w:rFonts w:ascii="Arial" w:hAnsi="Arial" w:cs="Arial"/>
          <w:sz w:val="20"/>
          <w:szCs w:val="20"/>
        </w:rPr>
        <w:t>6G</w:t>
      </w:r>
    </w:p>
    <w:p w:rsidR="00D50A27" w:rsidRPr="007D5547" w:rsidRDefault="00D50A27" w:rsidP="00FE4DFF">
      <w:pPr>
        <w:pStyle w:val="ListParagraph"/>
        <w:numPr>
          <w:ilvl w:val="0"/>
          <w:numId w:val="6"/>
        </w:numPr>
        <w:ind w:firstLine="450"/>
        <w:rPr>
          <w:rFonts w:ascii="Arial" w:hAnsi="Arial" w:cs="Arial"/>
          <w:sz w:val="20"/>
          <w:szCs w:val="20"/>
        </w:rPr>
      </w:pPr>
      <w:r w:rsidRPr="007D5547">
        <w:rPr>
          <w:rFonts w:ascii="Arial" w:hAnsi="Arial" w:cs="Arial"/>
          <w:sz w:val="20"/>
          <w:szCs w:val="20"/>
        </w:rPr>
        <w:t>TIG Root Fill &amp; Cap</w:t>
      </w:r>
    </w:p>
    <w:p w:rsidR="00D50A27" w:rsidRPr="007D5547" w:rsidRDefault="00D50A27" w:rsidP="00FE4DFF">
      <w:pPr>
        <w:pStyle w:val="ListParagraph"/>
        <w:numPr>
          <w:ilvl w:val="0"/>
          <w:numId w:val="6"/>
        </w:numPr>
        <w:ind w:firstLine="450"/>
        <w:rPr>
          <w:rFonts w:ascii="Arial" w:hAnsi="Arial" w:cs="Arial"/>
          <w:sz w:val="20"/>
          <w:szCs w:val="20"/>
        </w:rPr>
      </w:pPr>
      <w:r w:rsidRPr="007D5547">
        <w:rPr>
          <w:rFonts w:ascii="Arial" w:hAnsi="Arial" w:cs="Arial"/>
          <w:sz w:val="20"/>
          <w:szCs w:val="20"/>
        </w:rPr>
        <w:t xml:space="preserve">BM F6/F5 Sch 160 ticket acceptable. </w:t>
      </w:r>
      <w:r w:rsidR="00D3452F">
        <w:rPr>
          <w:rFonts w:ascii="Arial" w:hAnsi="Arial" w:cs="Arial"/>
          <w:sz w:val="20"/>
          <w:szCs w:val="20"/>
        </w:rPr>
        <w:t xml:space="preserve"> Ticket must be within 6 months at the ti</w:t>
      </w:r>
      <w:r w:rsidR="004824C2">
        <w:rPr>
          <w:rFonts w:ascii="Arial" w:hAnsi="Arial" w:cs="Arial"/>
          <w:sz w:val="20"/>
          <w:szCs w:val="20"/>
        </w:rPr>
        <w:t xml:space="preserve">me of </w:t>
      </w:r>
      <w:r w:rsidR="004824C2">
        <w:rPr>
          <w:rFonts w:ascii="Arial" w:hAnsi="Arial" w:cs="Arial"/>
          <w:sz w:val="20"/>
          <w:szCs w:val="20"/>
        </w:rPr>
        <w:tab/>
        <w:t xml:space="preserve">completing Project </w:t>
      </w:r>
      <w:r w:rsidR="00D3452F">
        <w:rPr>
          <w:rFonts w:ascii="Arial" w:hAnsi="Arial" w:cs="Arial"/>
          <w:sz w:val="20"/>
          <w:szCs w:val="20"/>
        </w:rPr>
        <w:t xml:space="preserve">3. </w:t>
      </w:r>
    </w:p>
    <w:p w:rsidR="0083318E" w:rsidRPr="00382C58" w:rsidRDefault="00D50A27" w:rsidP="0083318E">
      <w:pPr>
        <w:rPr>
          <w:rFonts w:ascii="Arial" w:hAnsi="Arial" w:cs="Arial"/>
          <w:b/>
          <w:sz w:val="28"/>
          <w:szCs w:val="28"/>
        </w:rPr>
      </w:pPr>
      <w:r w:rsidRPr="00382C58">
        <w:rPr>
          <w:rFonts w:ascii="Arial" w:hAnsi="Arial" w:cs="Arial"/>
          <w:b/>
          <w:sz w:val="28"/>
          <w:szCs w:val="28"/>
        </w:rPr>
        <w:t>Records Management:</w:t>
      </w:r>
    </w:p>
    <w:p w:rsidR="00D50A27" w:rsidRPr="007D5547" w:rsidRDefault="00D50A27" w:rsidP="00FE4DFF">
      <w:pPr>
        <w:pStyle w:val="ListParagraph"/>
        <w:numPr>
          <w:ilvl w:val="0"/>
          <w:numId w:val="6"/>
        </w:numPr>
        <w:ind w:firstLine="450"/>
        <w:rPr>
          <w:rFonts w:ascii="Arial" w:hAnsi="Arial" w:cs="Arial"/>
          <w:sz w:val="20"/>
          <w:szCs w:val="20"/>
        </w:rPr>
      </w:pPr>
      <w:r w:rsidRPr="007D5547">
        <w:rPr>
          <w:rFonts w:ascii="Arial" w:hAnsi="Arial" w:cs="Arial"/>
          <w:sz w:val="20"/>
          <w:szCs w:val="20"/>
        </w:rPr>
        <w:t>A folder will be created for each applicant in the program</w:t>
      </w:r>
      <w:r w:rsidR="000354CB" w:rsidRPr="007D5547">
        <w:rPr>
          <w:rFonts w:ascii="Arial" w:hAnsi="Arial" w:cs="Arial"/>
          <w:sz w:val="20"/>
          <w:szCs w:val="20"/>
        </w:rPr>
        <w:t xml:space="preserve">.  This folder will be kept at </w:t>
      </w:r>
      <w:r w:rsidR="000354CB" w:rsidRPr="007D5547">
        <w:rPr>
          <w:rFonts w:ascii="Arial" w:hAnsi="Arial" w:cs="Arial"/>
          <w:sz w:val="20"/>
          <w:szCs w:val="20"/>
        </w:rPr>
        <w:tab/>
        <w:t xml:space="preserve">the Welding </w:t>
      </w:r>
      <w:r w:rsidR="004824C2">
        <w:rPr>
          <w:rFonts w:ascii="Arial" w:hAnsi="Arial" w:cs="Arial"/>
          <w:sz w:val="20"/>
          <w:szCs w:val="20"/>
        </w:rPr>
        <w:t>Centre to document and track</w:t>
      </w:r>
      <w:r w:rsidRPr="007D5547">
        <w:rPr>
          <w:rFonts w:ascii="Arial" w:hAnsi="Arial" w:cs="Arial"/>
          <w:sz w:val="20"/>
          <w:szCs w:val="20"/>
        </w:rPr>
        <w:t xml:space="preserve"> progress.  It is the resp</w:t>
      </w:r>
      <w:r w:rsidR="000354CB" w:rsidRPr="007D5547">
        <w:rPr>
          <w:rFonts w:ascii="Arial" w:hAnsi="Arial" w:cs="Arial"/>
          <w:sz w:val="20"/>
          <w:szCs w:val="20"/>
        </w:rPr>
        <w:t xml:space="preserve">onsibility of the </w:t>
      </w:r>
      <w:r w:rsidR="000354CB" w:rsidRPr="007D5547">
        <w:rPr>
          <w:rFonts w:ascii="Arial" w:hAnsi="Arial" w:cs="Arial"/>
          <w:sz w:val="20"/>
          <w:szCs w:val="20"/>
        </w:rPr>
        <w:tab/>
        <w:t xml:space="preserve">applicant to </w:t>
      </w:r>
      <w:r w:rsidRPr="007D5547">
        <w:rPr>
          <w:rFonts w:ascii="Arial" w:hAnsi="Arial" w:cs="Arial"/>
          <w:sz w:val="20"/>
          <w:szCs w:val="20"/>
        </w:rPr>
        <w:t>advise</w:t>
      </w:r>
      <w:r w:rsidR="000354CB" w:rsidRPr="007D5547">
        <w:rPr>
          <w:rFonts w:ascii="Arial" w:hAnsi="Arial" w:cs="Arial"/>
          <w:sz w:val="20"/>
          <w:szCs w:val="20"/>
        </w:rPr>
        <w:t xml:space="preserve"> the</w:t>
      </w:r>
      <w:r w:rsidRPr="007D5547">
        <w:rPr>
          <w:rFonts w:ascii="Arial" w:hAnsi="Arial" w:cs="Arial"/>
          <w:sz w:val="20"/>
          <w:szCs w:val="20"/>
        </w:rPr>
        <w:t xml:space="preserve"> administrative staff that he/she is working on </w:t>
      </w:r>
      <w:r w:rsidR="000354CB" w:rsidRPr="007D5547">
        <w:rPr>
          <w:rFonts w:ascii="Arial" w:hAnsi="Arial" w:cs="Arial"/>
          <w:sz w:val="20"/>
          <w:szCs w:val="20"/>
        </w:rPr>
        <w:t>the Alloy</w:t>
      </w:r>
      <w:r w:rsidRPr="007D5547">
        <w:rPr>
          <w:rFonts w:ascii="Arial" w:hAnsi="Arial" w:cs="Arial"/>
          <w:sz w:val="20"/>
          <w:szCs w:val="20"/>
        </w:rPr>
        <w:t xml:space="preserve"> TIG </w:t>
      </w:r>
      <w:r w:rsidR="000354CB" w:rsidRPr="007D5547">
        <w:rPr>
          <w:rFonts w:ascii="Arial" w:hAnsi="Arial" w:cs="Arial"/>
          <w:sz w:val="20"/>
          <w:szCs w:val="20"/>
        </w:rPr>
        <w:tab/>
        <w:t xml:space="preserve">Incentive </w:t>
      </w:r>
      <w:r w:rsidRPr="007D5547">
        <w:rPr>
          <w:rFonts w:ascii="Arial" w:hAnsi="Arial" w:cs="Arial"/>
          <w:sz w:val="20"/>
          <w:szCs w:val="20"/>
        </w:rPr>
        <w:t>program.</w:t>
      </w:r>
    </w:p>
    <w:p w:rsidR="00D50A27" w:rsidRPr="007D5547" w:rsidRDefault="00D50A27" w:rsidP="00FE4DFF">
      <w:pPr>
        <w:pStyle w:val="ListParagraph"/>
        <w:numPr>
          <w:ilvl w:val="0"/>
          <w:numId w:val="6"/>
        </w:numPr>
        <w:ind w:firstLine="450"/>
        <w:rPr>
          <w:rFonts w:ascii="Arial" w:hAnsi="Arial" w:cs="Arial"/>
          <w:sz w:val="20"/>
          <w:szCs w:val="20"/>
        </w:rPr>
      </w:pPr>
      <w:r w:rsidRPr="007D5547">
        <w:rPr>
          <w:rFonts w:ascii="Arial" w:hAnsi="Arial" w:cs="Arial"/>
          <w:sz w:val="20"/>
          <w:szCs w:val="20"/>
        </w:rPr>
        <w:t xml:space="preserve">Applicants have 12 months from the date of their first project to complete all 4 </w:t>
      </w:r>
      <w:r w:rsidRPr="007D5547">
        <w:rPr>
          <w:rFonts w:ascii="Arial" w:hAnsi="Arial" w:cs="Arial"/>
          <w:sz w:val="20"/>
          <w:szCs w:val="20"/>
        </w:rPr>
        <w:tab/>
        <w:t>p</w:t>
      </w:r>
      <w:r w:rsidR="000354CB" w:rsidRPr="007D5547">
        <w:rPr>
          <w:rFonts w:ascii="Arial" w:hAnsi="Arial" w:cs="Arial"/>
          <w:sz w:val="20"/>
          <w:szCs w:val="20"/>
        </w:rPr>
        <w:t xml:space="preserve">rojects.  If an applicant does not complete the projects within 12 months, the file </w:t>
      </w:r>
      <w:r w:rsidR="000354CB" w:rsidRPr="007D5547">
        <w:rPr>
          <w:rFonts w:ascii="Arial" w:hAnsi="Arial" w:cs="Arial"/>
          <w:sz w:val="20"/>
          <w:szCs w:val="20"/>
        </w:rPr>
        <w:tab/>
        <w:t xml:space="preserve">will be marked </w:t>
      </w:r>
      <w:r w:rsidRPr="007D5547">
        <w:rPr>
          <w:rFonts w:ascii="Arial" w:hAnsi="Arial" w:cs="Arial"/>
          <w:sz w:val="20"/>
          <w:szCs w:val="20"/>
        </w:rPr>
        <w:t>inactive</w:t>
      </w:r>
      <w:r w:rsidR="000354CB" w:rsidRPr="007D5547">
        <w:rPr>
          <w:rFonts w:ascii="Arial" w:hAnsi="Arial" w:cs="Arial"/>
          <w:sz w:val="20"/>
          <w:szCs w:val="20"/>
        </w:rPr>
        <w:t>.  If spots are s</w:t>
      </w:r>
      <w:r w:rsidR="004824C2">
        <w:rPr>
          <w:rFonts w:ascii="Arial" w:hAnsi="Arial" w:cs="Arial"/>
          <w:sz w:val="20"/>
          <w:szCs w:val="20"/>
        </w:rPr>
        <w:t>till available the applicant may</w:t>
      </w:r>
      <w:r w:rsidR="000354CB" w:rsidRPr="007D5547">
        <w:rPr>
          <w:rFonts w:ascii="Arial" w:hAnsi="Arial" w:cs="Arial"/>
          <w:sz w:val="20"/>
          <w:szCs w:val="20"/>
        </w:rPr>
        <w:t xml:space="preserve"> resign an </w:t>
      </w:r>
      <w:r w:rsidR="000354CB" w:rsidRPr="007D5547">
        <w:rPr>
          <w:rFonts w:ascii="Arial" w:hAnsi="Arial" w:cs="Arial"/>
          <w:sz w:val="20"/>
          <w:szCs w:val="20"/>
        </w:rPr>
        <w:tab/>
        <w:t>application and begin the project</w:t>
      </w:r>
      <w:r w:rsidR="004824C2">
        <w:rPr>
          <w:rFonts w:ascii="Arial" w:hAnsi="Arial" w:cs="Arial"/>
          <w:sz w:val="20"/>
          <w:szCs w:val="20"/>
        </w:rPr>
        <w:t>s</w:t>
      </w:r>
      <w:r w:rsidR="000354CB" w:rsidRPr="007D5547">
        <w:rPr>
          <w:rFonts w:ascii="Arial" w:hAnsi="Arial" w:cs="Arial"/>
          <w:sz w:val="20"/>
          <w:szCs w:val="20"/>
        </w:rPr>
        <w:t xml:space="preserve"> again.</w:t>
      </w:r>
      <w:r w:rsidRPr="007D5547">
        <w:rPr>
          <w:rFonts w:ascii="Arial" w:hAnsi="Arial" w:cs="Arial"/>
          <w:sz w:val="20"/>
          <w:szCs w:val="20"/>
        </w:rPr>
        <w:t xml:space="preserve"> </w:t>
      </w:r>
    </w:p>
    <w:p w:rsidR="000354CB" w:rsidRPr="007D5547" w:rsidRDefault="000354CB" w:rsidP="00FE4DFF">
      <w:pPr>
        <w:pStyle w:val="ListParagraph"/>
        <w:numPr>
          <w:ilvl w:val="0"/>
          <w:numId w:val="6"/>
        </w:numPr>
        <w:ind w:firstLine="450"/>
        <w:rPr>
          <w:rFonts w:ascii="Arial" w:hAnsi="Arial" w:cs="Arial"/>
          <w:sz w:val="20"/>
          <w:szCs w:val="20"/>
        </w:rPr>
      </w:pPr>
      <w:r w:rsidRPr="007D5547">
        <w:rPr>
          <w:rFonts w:ascii="Arial" w:hAnsi="Arial" w:cs="Arial"/>
          <w:sz w:val="20"/>
          <w:szCs w:val="20"/>
        </w:rPr>
        <w:t>Upon the completion of the 4 projects</w:t>
      </w:r>
      <w:r w:rsidR="004824C2">
        <w:rPr>
          <w:rFonts w:ascii="Arial" w:hAnsi="Arial" w:cs="Arial"/>
          <w:sz w:val="20"/>
          <w:szCs w:val="20"/>
        </w:rPr>
        <w:t xml:space="preserve"> it is</w:t>
      </w:r>
      <w:r w:rsidRPr="007D5547">
        <w:rPr>
          <w:rFonts w:ascii="Arial" w:hAnsi="Arial" w:cs="Arial"/>
          <w:sz w:val="20"/>
          <w:szCs w:val="20"/>
        </w:rPr>
        <w:t xml:space="preserve"> the applicant's responsibly to notify </w:t>
      </w:r>
      <w:r w:rsidR="00D3452F">
        <w:rPr>
          <w:rFonts w:ascii="Arial" w:hAnsi="Arial" w:cs="Arial"/>
          <w:sz w:val="20"/>
          <w:szCs w:val="20"/>
        </w:rPr>
        <w:t xml:space="preserve">the </w:t>
      </w:r>
      <w:r w:rsidR="004824C2">
        <w:rPr>
          <w:rFonts w:ascii="Arial" w:hAnsi="Arial" w:cs="Arial"/>
          <w:sz w:val="20"/>
          <w:szCs w:val="20"/>
        </w:rPr>
        <w:tab/>
      </w:r>
      <w:r w:rsidR="00D3452F">
        <w:rPr>
          <w:rFonts w:ascii="Arial" w:hAnsi="Arial" w:cs="Arial"/>
          <w:sz w:val="20"/>
          <w:szCs w:val="20"/>
        </w:rPr>
        <w:t>Weldi</w:t>
      </w:r>
      <w:r w:rsidR="004824C2">
        <w:rPr>
          <w:rFonts w:ascii="Arial" w:hAnsi="Arial" w:cs="Arial"/>
          <w:sz w:val="20"/>
          <w:szCs w:val="20"/>
        </w:rPr>
        <w:t xml:space="preserve">ng </w:t>
      </w:r>
      <w:r w:rsidR="00D3452F">
        <w:rPr>
          <w:rFonts w:ascii="Arial" w:hAnsi="Arial" w:cs="Arial"/>
          <w:sz w:val="20"/>
          <w:szCs w:val="20"/>
        </w:rPr>
        <w:t xml:space="preserve">Centre </w:t>
      </w:r>
      <w:r w:rsidRPr="007D5547">
        <w:rPr>
          <w:rFonts w:ascii="Arial" w:hAnsi="Arial" w:cs="Arial"/>
          <w:sz w:val="20"/>
          <w:szCs w:val="20"/>
        </w:rPr>
        <w:t>when p</w:t>
      </w:r>
      <w:r w:rsidR="004824C2">
        <w:rPr>
          <w:rFonts w:ascii="Arial" w:hAnsi="Arial" w:cs="Arial"/>
          <w:sz w:val="20"/>
          <w:szCs w:val="20"/>
        </w:rPr>
        <w:t xml:space="preserve">ulling a slip for the </w:t>
      </w:r>
      <w:r w:rsidRPr="007D5547">
        <w:rPr>
          <w:rFonts w:ascii="Arial" w:hAnsi="Arial" w:cs="Arial"/>
          <w:sz w:val="20"/>
          <w:szCs w:val="20"/>
        </w:rPr>
        <w:t>dispatch component of the program</w:t>
      </w:r>
      <w:r w:rsidR="00D3452F">
        <w:rPr>
          <w:rFonts w:ascii="Arial" w:hAnsi="Arial" w:cs="Arial"/>
          <w:sz w:val="20"/>
          <w:szCs w:val="20"/>
        </w:rPr>
        <w:t xml:space="preserve">.  The </w:t>
      </w:r>
      <w:r w:rsidR="00D3452F">
        <w:rPr>
          <w:rFonts w:ascii="Arial" w:hAnsi="Arial" w:cs="Arial"/>
          <w:sz w:val="20"/>
          <w:szCs w:val="20"/>
        </w:rPr>
        <w:tab/>
        <w:t xml:space="preserve">applicant must also report </w:t>
      </w:r>
      <w:r w:rsidRPr="007D5547">
        <w:rPr>
          <w:rFonts w:ascii="Arial" w:hAnsi="Arial" w:cs="Arial"/>
          <w:sz w:val="20"/>
          <w:szCs w:val="20"/>
        </w:rPr>
        <w:t xml:space="preserve">to the Welding Centre upon </w:t>
      </w:r>
      <w:r w:rsidR="004824C2">
        <w:rPr>
          <w:rFonts w:ascii="Arial" w:hAnsi="Arial" w:cs="Arial"/>
          <w:sz w:val="20"/>
          <w:szCs w:val="20"/>
        </w:rPr>
        <w:t xml:space="preserve">successful completion of the </w:t>
      </w:r>
      <w:r w:rsidR="004824C2">
        <w:rPr>
          <w:rFonts w:ascii="Arial" w:hAnsi="Arial" w:cs="Arial"/>
          <w:sz w:val="20"/>
          <w:szCs w:val="20"/>
        </w:rPr>
        <w:tab/>
        <w:t>dispatch component</w:t>
      </w:r>
      <w:r w:rsidRPr="007D5547">
        <w:rPr>
          <w:rFonts w:ascii="Arial" w:hAnsi="Arial" w:cs="Arial"/>
          <w:sz w:val="20"/>
          <w:szCs w:val="20"/>
        </w:rPr>
        <w:t>.</w:t>
      </w:r>
    </w:p>
    <w:p w:rsidR="000354CB" w:rsidRPr="007D5547" w:rsidRDefault="000354CB" w:rsidP="00FE4DFF">
      <w:pPr>
        <w:pStyle w:val="ListParagraph"/>
        <w:numPr>
          <w:ilvl w:val="0"/>
          <w:numId w:val="6"/>
        </w:numPr>
        <w:ind w:firstLine="450"/>
        <w:rPr>
          <w:rFonts w:ascii="Arial" w:hAnsi="Arial" w:cs="Arial"/>
          <w:sz w:val="20"/>
          <w:szCs w:val="20"/>
        </w:rPr>
      </w:pPr>
      <w:r w:rsidRPr="007D5547">
        <w:rPr>
          <w:rFonts w:ascii="Arial" w:hAnsi="Arial" w:cs="Arial"/>
          <w:sz w:val="20"/>
          <w:szCs w:val="20"/>
        </w:rPr>
        <w:t>Upon successful completion of the program components a cheque</w:t>
      </w:r>
      <w:r w:rsidR="00FE4DFF">
        <w:rPr>
          <w:rFonts w:ascii="Arial" w:hAnsi="Arial" w:cs="Arial"/>
          <w:sz w:val="20"/>
          <w:szCs w:val="20"/>
        </w:rPr>
        <w:t xml:space="preserve"> for $2000.00 </w:t>
      </w:r>
      <w:r w:rsidRPr="007D5547">
        <w:rPr>
          <w:rFonts w:ascii="Arial" w:hAnsi="Arial" w:cs="Arial"/>
          <w:sz w:val="20"/>
          <w:szCs w:val="20"/>
        </w:rPr>
        <w:t xml:space="preserve">will be </w:t>
      </w:r>
      <w:r w:rsidR="00FE4DFF">
        <w:rPr>
          <w:rFonts w:ascii="Arial" w:hAnsi="Arial" w:cs="Arial"/>
          <w:sz w:val="20"/>
          <w:szCs w:val="20"/>
        </w:rPr>
        <w:tab/>
      </w:r>
      <w:r w:rsidRPr="007D5547">
        <w:rPr>
          <w:rFonts w:ascii="Arial" w:hAnsi="Arial" w:cs="Arial"/>
          <w:sz w:val="20"/>
          <w:szCs w:val="20"/>
        </w:rPr>
        <w:t>issued to the applicant.</w:t>
      </w:r>
      <w:r w:rsidR="00D3452F">
        <w:rPr>
          <w:rFonts w:ascii="Arial" w:hAnsi="Arial" w:cs="Arial"/>
          <w:sz w:val="20"/>
          <w:szCs w:val="20"/>
        </w:rPr>
        <w:t xml:space="preserve"> </w:t>
      </w:r>
    </w:p>
    <w:p w:rsidR="001C7DE5" w:rsidRPr="00382C58" w:rsidRDefault="001C7DE5" w:rsidP="001C7DE5">
      <w:pPr>
        <w:rPr>
          <w:rFonts w:ascii="Arial" w:hAnsi="Arial" w:cs="Arial"/>
          <w:b/>
          <w:sz w:val="28"/>
          <w:szCs w:val="28"/>
        </w:rPr>
      </w:pPr>
      <w:r w:rsidRPr="00382C58">
        <w:rPr>
          <w:rFonts w:ascii="Arial" w:hAnsi="Arial" w:cs="Arial"/>
          <w:b/>
          <w:sz w:val="28"/>
          <w:szCs w:val="28"/>
        </w:rPr>
        <w:t>Agreement:</w:t>
      </w:r>
    </w:p>
    <w:p w:rsidR="00656542" w:rsidRDefault="001C7DE5" w:rsidP="001C7DE5">
      <w:pPr>
        <w:rPr>
          <w:rFonts w:ascii="Arial" w:hAnsi="Arial" w:cs="Arial"/>
          <w:sz w:val="20"/>
          <w:szCs w:val="20"/>
        </w:rPr>
      </w:pPr>
      <w:r w:rsidRPr="007D5547">
        <w:rPr>
          <w:rFonts w:ascii="Arial" w:hAnsi="Arial" w:cs="Arial"/>
          <w:sz w:val="20"/>
          <w:szCs w:val="20"/>
        </w:rPr>
        <w:t>I, ___________________________</w:t>
      </w:r>
      <w:r w:rsidR="00405F40">
        <w:rPr>
          <w:rFonts w:ascii="Arial" w:hAnsi="Arial" w:cs="Arial"/>
          <w:sz w:val="20"/>
          <w:szCs w:val="20"/>
        </w:rPr>
        <w:t>______________________________</w:t>
      </w:r>
      <w:r w:rsidRPr="007D5547">
        <w:rPr>
          <w:rFonts w:ascii="Arial" w:hAnsi="Arial" w:cs="Arial"/>
          <w:sz w:val="20"/>
          <w:szCs w:val="20"/>
        </w:rPr>
        <w:t>have understand and fully agree to the Alloy TIG Incentive Program Outline.  I understand that I must complete this program within the timelines outlined in its entirety in order to qualify for the cash incentive.</w:t>
      </w:r>
    </w:p>
    <w:p w:rsidR="00405F40" w:rsidRPr="007D5547" w:rsidRDefault="00405F40" w:rsidP="001C7DE5">
      <w:pPr>
        <w:rPr>
          <w:rFonts w:ascii="Arial" w:hAnsi="Arial" w:cs="Arial"/>
          <w:sz w:val="20"/>
          <w:szCs w:val="20"/>
        </w:rPr>
      </w:pPr>
    </w:p>
    <w:p w:rsidR="00405F40" w:rsidRDefault="001C7DE5" w:rsidP="001C7DE5">
      <w:pPr>
        <w:rPr>
          <w:rFonts w:ascii="Arial" w:hAnsi="Arial" w:cs="Arial"/>
          <w:sz w:val="20"/>
          <w:szCs w:val="20"/>
        </w:rPr>
      </w:pPr>
      <w:r w:rsidRPr="007D5547">
        <w:rPr>
          <w:rFonts w:ascii="Arial" w:hAnsi="Arial" w:cs="Arial"/>
          <w:sz w:val="20"/>
          <w:szCs w:val="20"/>
        </w:rPr>
        <w:t xml:space="preserve">Welder's </w:t>
      </w:r>
      <w:proofErr w:type="gramStart"/>
      <w:r w:rsidRPr="007D5547">
        <w:rPr>
          <w:rFonts w:ascii="Arial" w:hAnsi="Arial" w:cs="Arial"/>
          <w:sz w:val="20"/>
          <w:szCs w:val="20"/>
        </w:rPr>
        <w:t>Signature:_</w:t>
      </w:r>
      <w:proofErr w:type="gramEnd"/>
      <w:r w:rsidRPr="007D5547">
        <w:rPr>
          <w:rFonts w:ascii="Arial" w:hAnsi="Arial" w:cs="Arial"/>
          <w:sz w:val="20"/>
          <w:szCs w:val="20"/>
        </w:rPr>
        <w:t>____________________________________________________________</w:t>
      </w:r>
      <w:r w:rsidR="00405F40">
        <w:rPr>
          <w:rFonts w:ascii="Arial" w:hAnsi="Arial" w:cs="Arial"/>
          <w:sz w:val="20"/>
          <w:szCs w:val="20"/>
        </w:rPr>
        <w:t>___</w:t>
      </w:r>
    </w:p>
    <w:p w:rsidR="00656542" w:rsidRPr="007D5547" w:rsidRDefault="001C7DE5" w:rsidP="001C7DE5">
      <w:pPr>
        <w:rPr>
          <w:rFonts w:ascii="Arial" w:hAnsi="Arial" w:cs="Arial"/>
          <w:sz w:val="20"/>
          <w:szCs w:val="20"/>
        </w:rPr>
      </w:pPr>
      <w:r w:rsidRPr="007D5547">
        <w:rPr>
          <w:rFonts w:ascii="Arial" w:hAnsi="Arial" w:cs="Arial"/>
          <w:sz w:val="20"/>
          <w:szCs w:val="20"/>
        </w:rPr>
        <w:t>Start Date: _______________________________________________________________________</w:t>
      </w:r>
    </w:p>
    <w:p w:rsidR="00ED54FB" w:rsidRPr="007D5547" w:rsidRDefault="001C7DE5" w:rsidP="0083318E">
      <w:pPr>
        <w:rPr>
          <w:rFonts w:ascii="Arial" w:hAnsi="Arial" w:cs="Arial"/>
          <w:sz w:val="20"/>
          <w:szCs w:val="20"/>
        </w:rPr>
      </w:pPr>
      <w:r w:rsidRPr="007D5547">
        <w:rPr>
          <w:rFonts w:ascii="Arial" w:hAnsi="Arial" w:cs="Arial"/>
          <w:sz w:val="20"/>
          <w:szCs w:val="20"/>
        </w:rPr>
        <w:t xml:space="preserve">Completion </w:t>
      </w:r>
      <w:proofErr w:type="gramStart"/>
      <w:r w:rsidRPr="007D5547">
        <w:rPr>
          <w:rFonts w:ascii="Arial" w:hAnsi="Arial" w:cs="Arial"/>
          <w:sz w:val="20"/>
          <w:szCs w:val="20"/>
        </w:rPr>
        <w:t>Date:_</w:t>
      </w:r>
      <w:proofErr w:type="gramEnd"/>
      <w:r w:rsidRPr="007D5547">
        <w:rPr>
          <w:rFonts w:ascii="Arial" w:hAnsi="Arial" w:cs="Arial"/>
          <w:sz w:val="20"/>
          <w:szCs w:val="20"/>
        </w:rPr>
        <w:t>________________________________________________________________</w:t>
      </w:r>
      <w:r w:rsidR="00405F40">
        <w:rPr>
          <w:rFonts w:ascii="Arial" w:hAnsi="Arial" w:cs="Arial"/>
          <w:sz w:val="20"/>
          <w:szCs w:val="20"/>
        </w:rPr>
        <w:t>_</w:t>
      </w:r>
    </w:p>
    <w:sectPr w:rsidR="00ED54FB" w:rsidRPr="007D5547" w:rsidSect="00405F40">
      <w:headerReference w:type="default" r:id="rId8"/>
      <w:footerReference w:type="even" r:id="rId9"/>
      <w:headerReference w:type="first" r:id="rId10"/>
      <w:pgSz w:w="12240" w:h="15840"/>
      <w:pgMar w:top="2268" w:right="1440" w:bottom="1440" w:left="1440" w:header="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5ED2" w:rsidRDefault="00765ED2" w:rsidP="00373B95">
      <w:pPr>
        <w:spacing w:after="0" w:line="240" w:lineRule="auto"/>
      </w:pPr>
      <w:r>
        <w:separator/>
      </w:r>
    </w:p>
  </w:endnote>
  <w:endnote w:type="continuationSeparator" w:id="0">
    <w:p w:rsidR="00765ED2" w:rsidRDefault="00765ED2" w:rsidP="00373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4DFF" w:rsidRDefault="00FE4DFF" w:rsidP="00656542">
    <w:pPr>
      <w:pStyle w:val="Footer"/>
      <w:jc w:val="center"/>
    </w:pPr>
    <w:r>
      <w:t>Page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5ED2" w:rsidRDefault="00765ED2" w:rsidP="00373B95">
      <w:pPr>
        <w:spacing w:after="0" w:line="240" w:lineRule="auto"/>
      </w:pPr>
      <w:r>
        <w:separator/>
      </w:r>
    </w:p>
  </w:footnote>
  <w:footnote w:type="continuationSeparator" w:id="0">
    <w:p w:rsidR="00765ED2" w:rsidRDefault="00765ED2" w:rsidP="00373B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4DFF" w:rsidRDefault="00FE4DFF" w:rsidP="00E13144">
    <w:pPr>
      <w:pStyle w:val="Header"/>
      <w:ind w:left="270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4DFF" w:rsidRPr="00405F40" w:rsidRDefault="00FE4DFF" w:rsidP="00405F40">
    <w:pPr>
      <w:pStyle w:val="Header"/>
    </w:pPr>
    <w:r w:rsidRPr="00405F40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2705100</wp:posOffset>
          </wp:positionH>
          <wp:positionV relativeFrom="paragraph">
            <wp:posOffset>180975</wp:posOffset>
          </wp:positionV>
          <wp:extent cx="1181100" cy="1181100"/>
          <wp:effectExtent l="19050" t="0" r="0" b="0"/>
          <wp:wrapTight wrapText="bothSides">
            <wp:wrapPolygon edited="0">
              <wp:start x="8013" y="348"/>
              <wp:lineTo x="6271" y="697"/>
              <wp:lineTo x="697" y="4877"/>
              <wp:lineTo x="-348" y="12194"/>
              <wp:lineTo x="1742" y="18116"/>
              <wp:lineTo x="6968" y="21252"/>
              <wp:lineTo x="8361" y="21252"/>
              <wp:lineTo x="13587" y="21252"/>
              <wp:lineTo x="14632" y="21252"/>
              <wp:lineTo x="20206" y="17768"/>
              <wp:lineTo x="20206" y="17071"/>
              <wp:lineTo x="21600" y="12194"/>
              <wp:lineTo x="21600" y="9058"/>
              <wp:lineTo x="21252" y="5226"/>
              <wp:lineTo x="16026" y="1045"/>
              <wp:lineTo x="13935" y="348"/>
              <wp:lineTo x="8013" y="348"/>
            </wp:wrapPolygon>
          </wp:wrapTight>
          <wp:docPr id="7" name="Picture 3" descr="boilermakers-logo-desktop-150x15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ilermakers-logo-desktop-150x150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81100" cy="1181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014B77"/>
    <w:multiLevelType w:val="hybridMultilevel"/>
    <w:tmpl w:val="97A0580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1D4221B6"/>
    <w:multiLevelType w:val="hybridMultilevel"/>
    <w:tmpl w:val="FC3E9CE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42F6686"/>
    <w:multiLevelType w:val="hybridMultilevel"/>
    <w:tmpl w:val="F2B25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2A3EA9"/>
    <w:multiLevelType w:val="hybridMultilevel"/>
    <w:tmpl w:val="3D5C4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174F9D"/>
    <w:multiLevelType w:val="hybridMultilevel"/>
    <w:tmpl w:val="04489BA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7B3620E3"/>
    <w:multiLevelType w:val="hybridMultilevel"/>
    <w:tmpl w:val="AC220AEC"/>
    <w:lvl w:ilvl="0" w:tplc="0409000F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B1B"/>
    <w:rsid w:val="0003365D"/>
    <w:rsid w:val="000354CB"/>
    <w:rsid w:val="00047F9F"/>
    <w:rsid w:val="000B1616"/>
    <w:rsid w:val="00112CD3"/>
    <w:rsid w:val="0018306F"/>
    <w:rsid w:val="001C7DE5"/>
    <w:rsid w:val="00373B95"/>
    <w:rsid w:val="00382C58"/>
    <w:rsid w:val="00405F40"/>
    <w:rsid w:val="004824C2"/>
    <w:rsid w:val="005A1DC6"/>
    <w:rsid w:val="00602446"/>
    <w:rsid w:val="00656542"/>
    <w:rsid w:val="006B6876"/>
    <w:rsid w:val="00765ED2"/>
    <w:rsid w:val="007D5547"/>
    <w:rsid w:val="007F6DE3"/>
    <w:rsid w:val="0083318E"/>
    <w:rsid w:val="00834F4E"/>
    <w:rsid w:val="008A7ED5"/>
    <w:rsid w:val="008B26CF"/>
    <w:rsid w:val="00906DE7"/>
    <w:rsid w:val="00926C3C"/>
    <w:rsid w:val="00A10AB1"/>
    <w:rsid w:val="00A5605C"/>
    <w:rsid w:val="00AF5A24"/>
    <w:rsid w:val="00BF0EE6"/>
    <w:rsid w:val="00BF6290"/>
    <w:rsid w:val="00C10DCC"/>
    <w:rsid w:val="00CE5B1B"/>
    <w:rsid w:val="00D3452F"/>
    <w:rsid w:val="00D50A27"/>
    <w:rsid w:val="00E13144"/>
    <w:rsid w:val="00E15A49"/>
    <w:rsid w:val="00E262D7"/>
    <w:rsid w:val="00E96227"/>
    <w:rsid w:val="00EB4EF7"/>
    <w:rsid w:val="00EC4CFE"/>
    <w:rsid w:val="00ED54FB"/>
    <w:rsid w:val="00FE4736"/>
    <w:rsid w:val="00FE4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7ED9D1"/>
  <w15:docId w15:val="{D7535292-829B-4901-B880-5925464A1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0D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3B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3B95"/>
  </w:style>
  <w:style w:type="paragraph" w:styleId="Footer">
    <w:name w:val="footer"/>
    <w:basedOn w:val="Normal"/>
    <w:link w:val="FooterChar"/>
    <w:uiPriority w:val="99"/>
    <w:semiHidden/>
    <w:unhideWhenUsed/>
    <w:rsid w:val="00373B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73B95"/>
  </w:style>
  <w:style w:type="paragraph" w:styleId="BalloonText">
    <w:name w:val="Balloon Text"/>
    <w:basedOn w:val="Normal"/>
    <w:link w:val="BalloonTextChar"/>
    <w:uiPriority w:val="99"/>
    <w:semiHidden/>
    <w:unhideWhenUsed/>
    <w:rsid w:val="00373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B9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34F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hawke\AppData\Local\Microsoft\Windows\Temporary%20Internet%20Files\Content.Outlook\9NMDYSXL\2014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6DD0B4-4874-4816-880B-D62587887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2014 Letterhead.dotx</Template>
  <TotalTime>0</TotalTime>
  <Pages>2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Jody Hawke</dc:creator>
  <cp:lastModifiedBy>Melissa Stewart</cp:lastModifiedBy>
  <cp:revision>2</cp:revision>
  <cp:lastPrinted>2015-05-05T20:33:00Z</cp:lastPrinted>
  <dcterms:created xsi:type="dcterms:W3CDTF">2018-01-19T16:11:00Z</dcterms:created>
  <dcterms:modified xsi:type="dcterms:W3CDTF">2018-01-19T16:11:00Z</dcterms:modified>
</cp:coreProperties>
</file>